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87" w:rsidRDefault="00651D87" w:rsidP="00651D87">
      <w:pPr>
        <w:spacing w:line="360" w:lineRule="auto"/>
        <w:jc w:val="center"/>
        <w:rPr>
          <w:rFonts w:ascii="Arial" w:hAnsi="Arial" w:cs="Arial"/>
          <w:b/>
          <w:sz w:val="24"/>
          <w:szCs w:val="24"/>
          <w:lang w:val="es-CO"/>
        </w:rPr>
      </w:pPr>
    </w:p>
    <w:p w:rsidR="00651D87" w:rsidRPr="00651D87" w:rsidRDefault="00651D87" w:rsidP="00651D87">
      <w:pPr>
        <w:spacing w:line="360" w:lineRule="auto"/>
        <w:jc w:val="center"/>
        <w:rPr>
          <w:rFonts w:ascii="Arial" w:hAnsi="Arial" w:cs="Arial"/>
          <w:b/>
          <w:sz w:val="24"/>
          <w:szCs w:val="24"/>
          <w:lang w:val="es-CO"/>
        </w:rPr>
      </w:pPr>
      <w:r w:rsidRPr="00651D87">
        <w:rPr>
          <w:rFonts w:ascii="Arial" w:hAnsi="Arial" w:cs="Arial"/>
          <w:b/>
          <w:sz w:val="24"/>
          <w:szCs w:val="24"/>
          <w:lang w:val="es-CO"/>
        </w:rPr>
        <w:t xml:space="preserve">RECUPERACIÓN DE FILOSOFÍA PARA GRADO </w:t>
      </w:r>
      <w:r>
        <w:rPr>
          <w:rFonts w:ascii="Arial" w:hAnsi="Arial" w:cs="Arial"/>
          <w:b/>
          <w:sz w:val="24"/>
          <w:szCs w:val="24"/>
          <w:lang w:val="es-CO"/>
        </w:rPr>
        <w:t>ONCE</w:t>
      </w:r>
      <w:r w:rsidRPr="00651D87">
        <w:rPr>
          <w:rFonts w:ascii="Arial" w:hAnsi="Arial" w:cs="Arial"/>
          <w:b/>
          <w:sz w:val="24"/>
          <w:szCs w:val="24"/>
          <w:lang w:val="es-CO"/>
        </w:rPr>
        <w:t xml:space="preserve"> PRIMER PERIODO AÑO LECTIVO 2015</w:t>
      </w:r>
    </w:p>
    <w:p w:rsidR="00651D87" w:rsidRDefault="00651D87" w:rsidP="002E692C">
      <w:pPr>
        <w:spacing w:line="360" w:lineRule="auto"/>
        <w:jc w:val="both"/>
        <w:rPr>
          <w:rFonts w:ascii="Arial" w:hAnsi="Arial" w:cs="Arial"/>
          <w:sz w:val="24"/>
          <w:szCs w:val="24"/>
          <w:lang w:val="es-CO"/>
        </w:rPr>
      </w:pPr>
    </w:p>
    <w:p w:rsidR="002E692C" w:rsidRPr="002E692C" w:rsidRDefault="002E692C" w:rsidP="002E692C">
      <w:pPr>
        <w:spacing w:line="360" w:lineRule="auto"/>
        <w:jc w:val="both"/>
        <w:rPr>
          <w:rFonts w:ascii="Arial" w:hAnsi="Arial" w:cs="Arial"/>
          <w:sz w:val="24"/>
          <w:szCs w:val="24"/>
          <w:lang w:val="es-CO"/>
        </w:rPr>
      </w:pPr>
      <w:r w:rsidRPr="002E692C">
        <w:rPr>
          <w:rFonts w:ascii="Arial" w:hAnsi="Arial" w:cs="Arial"/>
          <w:sz w:val="24"/>
          <w:szCs w:val="24"/>
          <w:lang w:val="es-CO"/>
        </w:rPr>
        <w:t>Realiza la lectura : “</w:t>
      </w:r>
      <w:r>
        <w:rPr>
          <w:rFonts w:ascii="Arial" w:hAnsi="Arial" w:cs="Arial"/>
          <w:b/>
          <w:sz w:val="24"/>
          <w:szCs w:val="24"/>
          <w:lang w:val="es-CO"/>
        </w:rPr>
        <w:t>CARACTERÍSTICAS DE LA FILOSOFÍA MODERNA</w:t>
      </w:r>
      <w:r w:rsidRPr="002E692C">
        <w:rPr>
          <w:rFonts w:ascii="Arial" w:hAnsi="Arial" w:cs="Arial"/>
          <w:b/>
          <w:sz w:val="24"/>
          <w:szCs w:val="24"/>
          <w:lang w:val="es-CO"/>
        </w:rPr>
        <w:t xml:space="preserve">”  </w:t>
      </w:r>
      <w:r w:rsidRPr="002E692C">
        <w:rPr>
          <w:rFonts w:ascii="Arial" w:hAnsi="Arial" w:cs="Arial"/>
          <w:sz w:val="24"/>
          <w:szCs w:val="24"/>
          <w:lang w:val="es-CO"/>
        </w:rPr>
        <w:t>Esta lectura la puedes encontrar en la fotocopiadora o en la página de internet</w:t>
      </w:r>
      <w:r w:rsidRPr="002E692C">
        <w:rPr>
          <w:rFonts w:ascii="Arial" w:hAnsi="Arial" w:cs="Arial"/>
          <w:b/>
          <w:color w:val="FF0000"/>
          <w:sz w:val="24"/>
          <w:szCs w:val="24"/>
          <w:lang w:val="es-CO"/>
        </w:rPr>
        <w:t xml:space="preserve"> </w:t>
      </w:r>
      <w:hyperlink r:id="rId5" w:history="1">
        <w:r w:rsidRPr="002E692C">
          <w:rPr>
            <w:rFonts w:ascii="Arial" w:hAnsi="Arial" w:cs="Arial"/>
            <w:b/>
            <w:sz w:val="24"/>
            <w:szCs w:val="24"/>
            <w:u w:val="single"/>
            <w:lang w:val="es-CO"/>
          </w:rPr>
          <w:t>www.afilosofarsehadicho.jimdo.com</w:t>
        </w:r>
      </w:hyperlink>
      <w:r w:rsidRPr="002E692C">
        <w:rPr>
          <w:rFonts w:ascii="Arial" w:hAnsi="Arial" w:cs="Arial"/>
          <w:b/>
          <w:sz w:val="24"/>
          <w:szCs w:val="24"/>
          <w:lang w:val="es-CO"/>
        </w:rPr>
        <w:t xml:space="preserve">  </w:t>
      </w:r>
      <w:r w:rsidRPr="002E692C">
        <w:rPr>
          <w:rFonts w:ascii="Arial" w:hAnsi="Arial" w:cs="Arial"/>
          <w:sz w:val="24"/>
          <w:szCs w:val="24"/>
          <w:lang w:val="es-CO"/>
        </w:rPr>
        <w:t xml:space="preserve">Luego, en un trabajo </w:t>
      </w:r>
      <w:r w:rsidRPr="002E692C">
        <w:rPr>
          <w:rFonts w:ascii="Arial" w:hAnsi="Arial" w:cs="Arial"/>
          <w:b/>
          <w:i/>
          <w:sz w:val="24"/>
          <w:szCs w:val="24"/>
          <w:u w:val="single"/>
          <w:lang w:val="es-CO"/>
        </w:rPr>
        <w:t>escrito a mano</w:t>
      </w:r>
      <w:r w:rsidRPr="002E692C">
        <w:rPr>
          <w:rFonts w:ascii="Arial" w:hAnsi="Arial" w:cs="Arial"/>
          <w:sz w:val="24"/>
          <w:szCs w:val="24"/>
          <w:lang w:val="es-CO"/>
        </w:rPr>
        <w:t xml:space="preserve"> (con su propio puño y letra) debes realizar  lo siguiente:</w:t>
      </w:r>
    </w:p>
    <w:p w:rsidR="002E692C" w:rsidRPr="002E692C" w:rsidRDefault="002E692C" w:rsidP="002E692C">
      <w:pPr>
        <w:spacing w:line="360" w:lineRule="auto"/>
        <w:jc w:val="both"/>
        <w:rPr>
          <w:rFonts w:ascii="Arial" w:hAnsi="Arial" w:cs="Arial"/>
          <w:sz w:val="24"/>
          <w:szCs w:val="24"/>
          <w:lang w:val="es-CO"/>
        </w:rPr>
      </w:pPr>
    </w:p>
    <w:p w:rsidR="002E692C" w:rsidRPr="002E692C" w:rsidRDefault="002E692C" w:rsidP="002E692C">
      <w:pPr>
        <w:numPr>
          <w:ilvl w:val="0"/>
          <w:numId w:val="1"/>
        </w:numPr>
        <w:spacing w:line="360" w:lineRule="auto"/>
        <w:contextualSpacing/>
        <w:jc w:val="both"/>
        <w:rPr>
          <w:rFonts w:ascii="Arial" w:hAnsi="Arial" w:cs="Arial"/>
          <w:sz w:val="24"/>
          <w:szCs w:val="24"/>
          <w:lang w:val="es-CO"/>
        </w:rPr>
      </w:pPr>
      <w:r w:rsidRPr="002E692C">
        <w:rPr>
          <w:rFonts w:ascii="Arial" w:hAnsi="Arial" w:cs="Arial"/>
          <w:sz w:val="24"/>
          <w:szCs w:val="24"/>
          <w:lang w:val="es-CO"/>
        </w:rPr>
        <w:t>Elabora un resumen del texto, sin pasar por alto lo más relevante de la lectura, recuerda lo visto y explicado en clase de filosofía.</w:t>
      </w:r>
    </w:p>
    <w:p w:rsidR="002E692C" w:rsidRPr="002E692C" w:rsidRDefault="002E692C" w:rsidP="002E692C">
      <w:pPr>
        <w:numPr>
          <w:ilvl w:val="0"/>
          <w:numId w:val="1"/>
        </w:numPr>
        <w:spacing w:line="360" w:lineRule="auto"/>
        <w:contextualSpacing/>
        <w:jc w:val="both"/>
        <w:rPr>
          <w:rFonts w:ascii="Arial" w:hAnsi="Arial" w:cs="Arial"/>
          <w:sz w:val="24"/>
          <w:szCs w:val="24"/>
          <w:lang w:val="es-CO"/>
        </w:rPr>
      </w:pPr>
      <w:r w:rsidRPr="002E692C">
        <w:rPr>
          <w:rFonts w:ascii="Arial" w:hAnsi="Arial" w:cs="Arial"/>
          <w:sz w:val="24"/>
          <w:szCs w:val="24"/>
          <w:lang w:val="es-CO"/>
        </w:rPr>
        <w:t xml:space="preserve">Consulta la biografía de: </w:t>
      </w:r>
      <w:r>
        <w:rPr>
          <w:rFonts w:ascii="Arial" w:hAnsi="Arial" w:cs="Arial"/>
          <w:sz w:val="24"/>
          <w:szCs w:val="24"/>
          <w:lang w:val="es-CO"/>
        </w:rPr>
        <w:t>René descartes, Francis Bacon, John Locke y Baruch Spinoza</w:t>
      </w:r>
      <w:r w:rsidRPr="002E692C">
        <w:rPr>
          <w:rFonts w:ascii="Arial" w:hAnsi="Arial" w:cs="Arial"/>
          <w:sz w:val="24"/>
          <w:szCs w:val="24"/>
          <w:lang w:val="es-CO"/>
        </w:rPr>
        <w:t>.</w:t>
      </w:r>
    </w:p>
    <w:p w:rsidR="002E692C" w:rsidRDefault="002E692C" w:rsidP="002E692C">
      <w:pPr>
        <w:numPr>
          <w:ilvl w:val="0"/>
          <w:numId w:val="1"/>
        </w:numPr>
        <w:spacing w:line="360" w:lineRule="auto"/>
        <w:contextualSpacing/>
        <w:jc w:val="both"/>
        <w:rPr>
          <w:rFonts w:ascii="Arial" w:hAnsi="Arial" w:cs="Arial"/>
          <w:sz w:val="24"/>
          <w:szCs w:val="24"/>
          <w:lang w:val="es-CO"/>
        </w:rPr>
      </w:pPr>
      <w:r w:rsidRPr="002E692C">
        <w:rPr>
          <w:rFonts w:ascii="Arial" w:hAnsi="Arial" w:cs="Arial"/>
          <w:sz w:val="24"/>
          <w:szCs w:val="24"/>
          <w:lang w:val="es-CO"/>
        </w:rPr>
        <w:t xml:space="preserve">¿Por qué es importante </w:t>
      </w:r>
      <w:r>
        <w:rPr>
          <w:rFonts w:ascii="Arial" w:hAnsi="Arial" w:cs="Arial"/>
          <w:sz w:val="24"/>
          <w:szCs w:val="24"/>
          <w:lang w:val="es-CO"/>
        </w:rPr>
        <w:t>la filosofía moderna</w:t>
      </w:r>
      <w:r w:rsidRPr="002E692C">
        <w:rPr>
          <w:rFonts w:ascii="Arial" w:hAnsi="Arial" w:cs="Arial"/>
          <w:sz w:val="24"/>
          <w:szCs w:val="24"/>
          <w:lang w:val="es-CO"/>
        </w:rPr>
        <w:t>? Debes justificar muy bien tu respuesta con argumentos claros y estructurados.</w:t>
      </w:r>
    </w:p>
    <w:p w:rsidR="002E692C" w:rsidRPr="002E692C" w:rsidRDefault="002E692C" w:rsidP="002E692C">
      <w:pPr>
        <w:numPr>
          <w:ilvl w:val="0"/>
          <w:numId w:val="1"/>
        </w:numPr>
        <w:spacing w:line="360" w:lineRule="auto"/>
        <w:contextualSpacing/>
        <w:jc w:val="both"/>
        <w:rPr>
          <w:rFonts w:ascii="Arial" w:hAnsi="Arial" w:cs="Arial"/>
          <w:sz w:val="24"/>
          <w:szCs w:val="24"/>
          <w:lang w:val="es-CO"/>
        </w:rPr>
      </w:pPr>
      <w:r>
        <w:rPr>
          <w:rFonts w:ascii="Arial" w:hAnsi="Arial" w:cs="Arial"/>
          <w:sz w:val="24"/>
          <w:szCs w:val="24"/>
          <w:lang w:val="es-CO"/>
        </w:rPr>
        <w:t>Realiza</w:t>
      </w:r>
      <w:r w:rsidRPr="002E692C">
        <w:rPr>
          <w:rFonts w:ascii="Arial" w:hAnsi="Arial" w:cs="Arial"/>
          <w:sz w:val="24"/>
          <w:szCs w:val="24"/>
          <w:lang w:val="es-CO"/>
        </w:rPr>
        <w:t xml:space="preserve"> un mapa conceptual </w:t>
      </w:r>
      <w:r>
        <w:rPr>
          <w:rFonts w:ascii="Arial" w:hAnsi="Arial" w:cs="Arial"/>
          <w:sz w:val="24"/>
          <w:szCs w:val="24"/>
          <w:lang w:val="es-CO"/>
        </w:rPr>
        <w:t xml:space="preserve">de la lectura: </w:t>
      </w:r>
      <w:r w:rsidRPr="002E692C">
        <w:rPr>
          <w:rFonts w:ascii="Arial" w:hAnsi="Arial" w:cs="Arial"/>
          <w:sz w:val="24"/>
          <w:szCs w:val="24"/>
          <w:lang w:val="es-CO"/>
        </w:rPr>
        <w:t>: “</w:t>
      </w:r>
      <w:r w:rsidRPr="002E692C">
        <w:rPr>
          <w:rFonts w:ascii="Arial" w:hAnsi="Arial" w:cs="Arial"/>
          <w:b/>
          <w:sz w:val="24"/>
          <w:szCs w:val="24"/>
          <w:lang w:val="es-CO"/>
        </w:rPr>
        <w:t>CARACTERÍSTICAS DE LA FILOSOFÍA MODERNA”</w:t>
      </w:r>
    </w:p>
    <w:p w:rsidR="002E692C" w:rsidRPr="002E692C" w:rsidRDefault="002E692C" w:rsidP="002E692C">
      <w:pPr>
        <w:numPr>
          <w:ilvl w:val="0"/>
          <w:numId w:val="1"/>
        </w:numPr>
        <w:spacing w:line="360" w:lineRule="auto"/>
        <w:contextualSpacing/>
        <w:jc w:val="both"/>
        <w:rPr>
          <w:rFonts w:ascii="Arial" w:hAnsi="Arial" w:cs="Arial"/>
          <w:sz w:val="24"/>
          <w:szCs w:val="24"/>
          <w:lang w:val="es-CO"/>
        </w:rPr>
      </w:pPr>
      <w:r>
        <w:rPr>
          <w:rFonts w:ascii="Arial" w:hAnsi="Arial" w:cs="Arial"/>
          <w:sz w:val="24"/>
          <w:szCs w:val="24"/>
          <w:lang w:val="es-CO"/>
        </w:rPr>
        <w:t xml:space="preserve">Elabora un cuadro comparativo entre las características y diferencias </w:t>
      </w:r>
      <w:r w:rsidRPr="002E692C">
        <w:rPr>
          <w:rFonts w:ascii="Arial" w:hAnsi="Arial" w:cs="Arial"/>
          <w:sz w:val="24"/>
          <w:szCs w:val="24"/>
          <w:lang w:val="es-CO"/>
        </w:rPr>
        <w:t xml:space="preserve">sustanciales que presenta este periodo con el periodo medieval. </w:t>
      </w:r>
    </w:p>
    <w:p w:rsidR="002E692C" w:rsidRDefault="002E692C" w:rsidP="002E692C">
      <w:pPr>
        <w:numPr>
          <w:ilvl w:val="0"/>
          <w:numId w:val="1"/>
        </w:numPr>
        <w:spacing w:line="360" w:lineRule="auto"/>
        <w:contextualSpacing/>
        <w:jc w:val="both"/>
        <w:rPr>
          <w:rFonts w:ascii="Arial" w:hAnsi="Arial" w:cs="Arial"/>
          <w:sz w:val="24"/>
          <w:szCs w:val="24"/>
          <w:lang w:val="es-CO"/>
        </w:rPr>
      </w:pPr>
      <w:r w:rsidRPr="002E692C">
        <w:rPr>
          <w:rFonts w:ascii="Arial" w:hAnsi="Arial" w:cs="Arial"/>
          <w:sz w:val="24"/>
          <w:szCs w:val="24"/>
          <w:lang w:val="es-CO"/>
        </w:rPr>
        <w:t>En un cuadro señales las diferencias y semejanzas entre racionalismo, empirismo, criticismo e idealismo.</w:t>
      </w:r>
    </w:p>
    <w:p w:rsidR="002E692C" w:rsidRPr="002E692C" w:rsidRDefault="002E692C" w:rsidP="002E692C">
      <w:pPr>
        <w:numPr>
          <w:ilvl w:val="0"/>
          <w:numId w:val="1"/>
        </w:numPr>
        <w:spacing w:line="360" w:lineRule="auto"/>
        <w:contextualSpacing/>
        <w:jc w:val="both"/>
        <w:rPr>
          <w:rFonts w:ascii="Arial" w:hAnsi="Arial" w:cs="Arial"/>
          <w:b/>
          <w:sz w:val="24"/>
          <w:szCs w:val="24"/>
          <w:lang w:val="es-CO"/>
        </w:rPr>
      </w:pPr>
      <w:r w:rsidRPr="002E692C">
        <w:rPr>
          <w:rFonts w:ascii="Arial" w:hAnsi="Arial" w:cs="Arial"/>
          <w:sz w:val="24"/>
          <w:szCs w:val="24"/>
          <w:lang w:val="es-CO"/>
        </w:rPr>
        <w:t>Debes entregar el trabajo debidamente elaborado y en carpeta blanca el día 15 de Julio del año 2015 a las 6:30 am.</w:t>
      </w:r>
    </w:p>
    <w:p w:rsidR="002E692C" w:rsidRDefault="002E692C" w:rsidP="00F34B90">
      <w:pPr>
        <w:spacing w:line="360" w:lineRule="auto"/>
        <w:jc w:val="center"/>
        <w:rPr>
          <w:rFonts w:ascii="Arial" w:hAnsi="Arial" w:cs="Arial"/>
          <w:b/>
          <w:sz w:val="24"/>
          <w:szCs w:val="24"/>
          <w:lang w:val="es-CO"/>
        </w:rPr>
      </w:pPr>
    </w:p>
    <w:p w:rsidR="00651D87" w:rsidRDefault="00651D87" w:rsidP="00F34B90">
      <w:pPr>
        <w:spacing w:line="360" w:lineRule="auto"/>
        <w:jc w:val="center"/>
        <w:rPr>
          <w:rFonts w:ascii="Arial" w:hAnsi="Arial" w:cs="Arial"/>
          <w:b/>
          <w:sz w:val="24"/>
          <w:szCs w:val="24"/>
          <w:lang w:val="es-CO"/>
        </w:rPr>
      </w:pPr>
    </w:p>
    <w:p w:rsidR="00651D87" w:rsidRDefault="00651D87" w:rsidP="00F34B90">
      <w:pPr>
        <w:spacing w:line="360" w:lineRule="auto"/>
        <w:jc w:val="center"/>
        <w:rPr>
          <w:rFonts w:ascii="Arial" w:hAnsi="Arial" w:cs="Arial"/>
          <w:b/>
          <w:sz w:val="24"/>
          <w:szCs w:val="24"/>
          <w:lang w:val="es-CO"/>
        </w:rPr>
      </w:pPr>
    </w:p>
    <w:p w:rsidR="00651D87" w:rsidRDefault="00651D87" w:rsidP="00F34B90">
      <w:pPr>
        <w:spacing w:line="360" w:lineRule="auto"/>
        <w:jc w:val="center"/>
        <w:rPr>
          <w:rFonts w:ascii="Arial" w:hAnsi="Arial" w:cs="Arial"/>
          <w:b/>
          <w:sz w:val="24"/>
          <w:szCs w:val="24"/>
          <w:lang w:val="es-CO"/>
        </w:rPr>
      </w:pPr>
    </w:p>
    <w:p w:rsidR="00651D87" w:rsidRDefault="00651D87" w:rsidP="00F34B90">
      <w:pPr>
        <w:spacing w:line="360" w:lineRule="auto"/>
        <w:jc w:val="center"/>
        <w:rPr>
          <w:rFonts w:ascii="Arial" w:hAnsi="Arial" w:cs="Arial"/>
          <w:b/>
          <w:sz w:val="24"/>
          <w:szCs w:val="24"/>
          <w:lang w:val="es-CO"/>
        </w:rPr>
      </w:pPr>
    </w:p>
    <w:p w:rsidR="00F34B90" w:rsidRPr="00F34B90" w:rsidRDefault="00F34B90" w:rsidP="00F34B90">
      <w:pPr>
        <w:spacing w:line="360" w:lineRule="auto"/>
        <w:jc w:val="center"/>
        <w:rPr>
          <w:rFonts w:ascii="Arial" w:hAnsi="Arial" w:cs="Arial"/>
          <w:b/>
          <w:sz w:val="24"/>
          <w:szCs w:val="24"/>
          <w:lang w:val="es-CO"/>
        </w:rPr>
      </w:pPr>
      <w:r w:rsidRPr="00F34B90">
        <w:rPr>
          <w:rFonts w:ascii="Arial" w:hAnsi="Arial" w:cs="Arial"/>
          <w:b/>
          <w:sz w:val="24"/>
          <w:szCs w:val="24"/>
          <w:lang w:val="es-CO"/>
        </w:rPr>
        <w:lastRenderedPageBreak/>
        <w:t>CARACTERÍSTICAS DE LA FILOSOFÍA MODERNA.</w:t>
      </w:r>
    </w:p>
    <w:p w:rsidR="00F34B90" w:rsidRPr="00F34B90" w:rsidRDefault="00F34B90" w:rsidP="00F34B90">
      <w:pPr>
        <w:spacing w:line="360" w:lineRule="auto"/>
        <w:jc w:val="center"/>
        <w:rPr>
          <w:rFonts w:ascii="Arial" w:hAnsi="Arial" w:cs="Arial"/>
          <w:b/>
          <w:sz w:val="24"/>
          <w:szCs w:val="24"/>
          <w:lang w:val="es-CO"/>
        </w:rPr>
      </w:pPr>
      <w:r w:rsidRPr="00F34B90">
        <w:rPr>
          <w:rFonts w:ascii="Arial" w:hAnsi="Arial" w:cs="Arial"/>
          <w:b/>
          <w:sz w:val="24"/>
          <w:szCs w:val="24"/>
          <w:lang w:val="es-CO"/>
        </w:rPr>
        <w:t>DIVISIÓN</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La Filosofía Moderna corresponde a ese período que llamamos Edad Moderna en la Historia Universal y que comienza en el Renacimiento y la Reforma Protestante. Es verdaderamente una época nueva con un espíritu nuevo, tan distinto del espíritu escolástico, que se le puede considerar como una revolución </w:t>
      </w:r>
      <w:proofErr w:type="spellStart"/>
      <w:r w:rsidRPr="00F34B90">
        <w:rPr>
          <w:rFonts w:ascii="Arial" w:hAnsi="Arial" w:cs="Arial"/>
          <w:sz w:val="24"/>
          <w:szCs w:val="24"/>
          <w:lang w:val="es-CO"/>
        </w:rPr>
        <w:t>antiescolástica</w:t>
      </w:r>
      <w:proofErr w:type="spellEnd"/>
      <w:r w:rsidRPr="00F34B90">
        <w:rPr>
          <w:rFonts w:ascii="Arial" w:hAnsi="Arial" w:cs="Arial"/>
          <w:sz w:val="24"/>
          <w:szCs w:val="24"/>
          <w:lang w:val="es-CO"/>
        </w:rPr>
        <w:t xml:space="preserve">.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1. En efecto, la Filosofía Medieval había conjugado en gran síntesis el pensamiento pagano platónico - aristotélico con el pensamiento cristiano, armonizando la razón y la fe, nuevas corrientes filosóficas proclamarían la absoluta independencia de la razón o aún la pondrían en rebelión abierta contra lo sobrenatural.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2. La nueva filosofía exaltaba el método matemático científico en detrimento del espíritu metafísico que había dominado, no sólo a la Edad Media, sino también entre los pensadores paganos. Naturalmente estas nuevas doctrinas o corrientes de pensamiento correspondían a nuevas situaciones políticas, culturales, sociales y religiosas; el Renacimiento, la </w:t>
      </w:r>
      <w:proofErr w:type="spellStart"/>
      <w:r w:rsidRPr="00F34B90">
        <w:rPr>
          <w:rFonts w:ascii="Arial" w:hAnsi="Arial" w:cs="Arial"/>
          <w:sz w:val="24"/>
          <w:szCs w:val="24"/>
          <w:lang w:val="es-CO"/>
        </w:rPr>
        <w:t>seudorreforma</w:t>
      </w:r>
      <w:proofErr w:type="spellEnd"/>
      <w:r w:rsidRPr="00F34B90">
        <w:rPr>
          <w:rFonts w:ascii="Arial" w:hAnsi="Arial" w:cs="Arial"/>
          <w:sz w:val="24"/>
          <w:szCs w:val="24"/>
          <w:lang w:val="es-CO"/>
        </w:rPr>
        <w:t xml:space="preserve"> protestante, el humanismo, el nacimiento de los estados modernos, el auge de las ciencias.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3. De ahí que también encontramos en la época moderna una tremenda dispersión doctrinal que contrasta con la notable unidad del pensamiento cristiano de la Edad Media; así como las naciones se diferencian, como los pueblos se separan unos de otros, también se producen profundas divisiones en el espíritu occidental y en su concepción unitaria del mundo, como consecuencia o secuela del enfrentamiento entre la razón teorética y la razón práctica, entre la ciencia y la fe, entre lo físico y lo metafísico, entre la política y la moral, entre lo subjetivo y lo objetivo, pululan en tal abundancia los problemas, los métodos, las soluciones que el espíritu vuelve a caer en el escepticismo y llega hasta proclamar la superioridad del inconsciente sobre la conciencia.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Lo cual no significa que estemos descalificando la Filosofía Moderna, al contrario, hay que reconocer que en los tiempos modernos, el espíritu humano se ha mostrado tremendamente inquieto y dinámico, que se han profundizado muchos temas como </w:t>
      </w:r>
      <w:r w:rsidRPr="00F34B90">
        <w:rPr>
          <w:rFonts w:ascii="Arial" w:hAnsi="Arial" w:cs="Arial"/>
          <w:sz w:val="24"/>
          <w:szCs w:val="24"/>
          <w:lang w:val="es-CO"/>
        </w:rPr>
        <w:lastRenderedPageBreak/>
        <w:t xml:space="preserve">el conocimiento, que se ha agudizado el espíritu crítico, que se han hecho esfuerzos colosales por dar respuestas adecuadas a antiguos y nuevos interrogantes.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Sin embargo, el subrayas las nuevas tendencias y los nuevos métodos de la Filosofía Moderna, el registrar una problemática diferente, no debe hacernos pensar que los cambios se hicieron de repente y que se puede poner una muralla divisoria entre el pensamiento medieval y el moderno.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Los cambios culturales no suelen sobrevenir tan bruscamente: los estratos de la cultura y del pensar humanos suelen encajar unos con otros y mezclarse entre sí, de ordinario hay que buscar las raíces de los cambio en capas más profundas de lo que parece a primera vista.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Concretamente en el campo de la filosofía podemos afirmar que mucho de la edad moderna se encuentra en la Edad Media, particularmente en la Baja Escolástica, en lo nominalistas, en Nicolás de Cusa y aún en Abelardo. De la misma manera, muchos temas básicos de la filosofía medieval reviven en la época moderna. Deberíamos empezar este tratado de Filosofía Moderna con un estudio siquiera somero de la filosofía del Renacimiento: sabemos que este perío</w:t>
      </w:r>
      <w:r>
        <w:rPr>
          <w:rFonts w:ascii="Arial" w:hAnsi="Arial" w:cs="Arial"/>
          <w:sz w:val="24"/>
          <w:szCs w:val="24"/>
          <w:lang w:val="es-CO"/>
        </w:rPr>
        <w:t xml:space="preserve">do se caracterizó en todas sus </w:t>
      </w:r>
      <w:r w:rsidRPr="00F34B90">
        <w:rPr>
          <w:rFonts w:ascii="Arial" w:hAnsi="Arial" w:cs="Arial"/>
          <w:sz w:val="24"/>
          <w:szCs w:val="24"/>
          <w:lang w:val="es-CO"/>
        </w:rPr>
        <w:t xml:space="preserve"> manifestaciones culturales por su afán de regresar a lo antiguo, pero se vuelve a lo antiguo descristianizándolo, haciendo lo contrario de lo que el Edad Media y la Escolástica habían realizado.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Pero aunque el Renacimiento produjo notables humanistas, pintores, escultores, arquitectos geniales, hombres que fundaron la física moderna, en filosofía escasean los verdaderos valores; es más bien un período de transición, un pórtico a través del cual penetramos en el pensamiento moderno.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Algunos hombres como Maquiavelo, Giordano Bruño, Francisco Bacon merecerían nuestro interés, pero la falta de tiempo nos obliga a limitarnos a los grandes valores de la filosofía moderna. Es a René Descartes a quien se le considera como el padre de ésta. Es el primero de esos atrevidos pensadores del siglo XVII y XVIII. Descartes, Leibniz, Spinoza, Locke, </w:t>
      </w:r>
      <w:proofErr w:type="spellStart"/>
      <w:r w:rsidRPr="00F34B90">
        <w:rPr>
          <w:rFonts w:ascii="Arial" w:hAnsi="Arial" w:cs="Arial"/>
          <w:sz w:val="24"/>
          <w:szCs w:val="24"/>
          <w:lang w:val="es-CO"/>
        </w:rPr>
        <w:t>Hume</w:t>
      </w:r>
      <w:proofErr w:type="spellEnd"/>
      <w:r w:rsidRPr="00F34B90">
        <w:rPr>
          <w:rFonts w:ascii="Arial" w:hAnsi="Arial" w:cs="Arial"/>
          <w:sz w:val="24"/>
          <w:szCs w:val="24"/>
          <w:lang w:val="es-CO"/>
        </w:rPr>
        <w:t xml:space="preserve"> que introducen nuevos y revolucionarios estilos en la arquitectura del pensamiento, organizándolo según planos y diseños </w:t>
      </w:r>
      <w:r w:rsidRPr="00F34B90">
        <w:rPr>
          <w:rFonts w:ascii="Arial" w:hAnsi="Arial" w:cs="Arial"/>
          <w:sz w:val="24"/>
          <w:szCs w:val="24"/>
          <w:lang w:val="es-CO"/>
        </w:rPr>
        <w:lastRenderedPageBreak/>
        <w:t xml:space="preserve">ambiciosos y desconcertantes. Si bien es cierto que Descartes se apoya todavía en la Escolástica, sin embargo, por haber introducido en la filosofía la Duda Metódica, por su interpretación mecanicista de la naturaleza y por su idealismo metafísico, se constituyó en la fuente de todos los subsiguientes sistemas. Él exigió para el pensar filosófico una absoluta autonomía de modo que vinieron a desarticularse la razón y la fe; por todo ello Descartes se llama PADRE DE LA FILOSOFÍA MODERNA. En las nuevas construcciones filosóficas podemos distinguir dos estilos principales, ambos derivados del Cartesianismo, a saber: El Racionalismo que evoluciona en idealismo y el Empirismo con su consectario el Positivismo.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1. EL RACIONALISMO: concuerda todavía con la Escolástica en su afán de sistematizar; también la problemática es sustancialmente idéntica, pero se agudiza la oposición entre la esfera de los subjetivo y lo objetivo, entre la Res </w:t>
      </w:r>
      <w:proofErr w:type="spellStart"/>
      <w:r w:rsidRPr="00F34B90">
        <w:rPr>
          <w:rFonts w:ascii="Arial" w:hAnsi="Arial" w:cs="Arial"/>
          <w:sz w:val="24"/>
          <w:szCs w:val="24"/>
          <w:lang w:val="es-CO"/>
        </w:rPr>
        <w:t>cogitans</w:t>
      </w:r>
      <w:proofErr w:type="spellEnd"/>
      <w:r w:rsidRPr="00F34B90">
        <w:rPr>
          <w:rFonts w:ascii="Arial" w:hAnsi="Arial" w:cs="Arial"/>
          <w:sz w:val="24"/>
          <w:szCs w:val="24"/>
          <w:lang w:val="es-CO"/>
        </w:rPr>
        <w:t xml:space="preserve"> y la Res extensa. Concertar las dos será el gran problema del Idealismo Alemán. (</w:t>
      </w:r>
      <w:proofErr w:type="spellStart"/>
      <w:proofErr w:type="gramStart"/>
      <w:r w:rsidRPr="00F34B90">
        <w:rPr>
          <w:rFonts w:ascii="Arial" w:hAnsi="Arial" w:cs="Arial"/>
          <w:sz w:val="24"/>
          <w:szCs w:val="24"/>
          <w:lang w:val="es-CO"/>
        </w:rPr>
        <w:t>mas</w:t>
      </w:r>
      <w:proofErr w:type="spellEnd"/>
      <w:proofErr w:type="gramEnd"/>
      <w:r w:rsidRPr="00F34B90">
        <w:rPr>
          <w:rFonts w:ascii="Arial" w:hAnsi="Arial" w:cs="Arial"/>
          <w:sz w:val="24"/>
          <w:szCs w:val="24"/>
          <w:lang w:val="es-CO"/>
        </w:rPr>
        <w:t xml:space="preserve"> adelante se harán nuevos comentarios.) El Racionalismo organiza la Teoría del conocimiento en sistemas que parten de principios a priori sin tener en cuenta la realidad concreta, todo es mirado desde el punto de vista de su racionalidad con descuido de lo fáctico. Es en este aspecto del apriorismo del conocimiento en el que más profundiza el racionalismo. Y a pesar de sus yerros y exageraciones realiza un aporte considerable a la filosofía.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2. EL EMPIRISMO: es la corriente totalmente opuesta al racionalismo y representa la ruptura total con la tradición metafísica platónica - aristotélica de la Escolástica. Ahí está la verdadera revolución del pensamiento moderno; el empirismo no puede hacer metafísica pues para él no cuentan las verdades inmutables y eternas; mientras que para el racionalismo la experiencia sensible no es sino la materia del conocimiento (científico), esto es su punto de partida y dicho conocimiento se perfecciona únicamente en la esfera de la inteligencia; para los empiristas la experiencia lo es todo, y como ha de estar siempre abierta a nuevas observaciones no pueden existir verdades inmutables y eternas.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3 Kant intenta una síntesis entre el racionalismo y empirismo, pero al pretender salvar la metafísica cae en un agnosticismo destructor de todo valor metafísico. Sus </w:t>
      </w:r>
      <w:r w:rsidRPr="00F34B90">
        <w:rPr>
          <w:rFonts w:ascii="Arial" w:hAnsi="Arial" w:cs="Arial"/>
          <w:sz w:val="24"/>
          <w:szCs w:val="24"/>
          <w:lang w:val="es-CO"/>
        </w:rPr>
        <w:lastRenderedPageBreak/>
        <w:t>discípulos hunden sistemas atrevidos y complicados tratando de salvar los valores de verdad, moralidad y religión comprometidos por el escepticismo empirista y el agnosticismo Kantiano. La filosofía moderna puede ser caracterizada como una filosofía que hace del sujeto y de la subjetividad su centro de reflexión y de interés.</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Esta afirmación constituye una de las tesis centrales, o mejor dicho, un punto de vista jamás abandonado por la filosofía moderna. Se podría decir que a medida que avanza la Modernidad esta idea es cada vez más explicitada y se extraen de ella consecuencias culturales y filosóficas sin precedentes en la cultura occidental.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De hecho, ya sea el racionalismo que se desarrolló sobre todo en Europa continental, como el empirismo cultivado de modo principal por filósofos británicos, tienen esta raíz común, es decir el punto de vista del sujeto como temática filosófica radical. Esta dimensión común no significa, sin embargo, que racionalismo y empirismo se reduzcan a ser filosofías del sujeto; tampoco se puede afirmar que uno y otro sean dos aspectos de una misma filosofía.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Racionalismo y empirismo son diversos en razón de sus desarrollos teóricos y de las tesis que se derivan del uno y del otro. También difieren en algunos intereses filosóficos, aunque ambas escuelas terminarán por dar lugar, a finales del siglo XVIII, a una síntesis de notable profundidad especulativa como es la de Kant. El siglo XVII es el siglo de Descartes y de Bacon, pero también es el siglo de Galileo. Para esta época, la ciencia moderna comienza a tener una importancia suficiente como para dar un sello característico al periodo que estamos estudiando.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El descubrimiento del método matemático aplicable al estudio de la naturaleza está en sintonía con el espíritu de la época. La filosofía racionalista crece y se desarrolla fundamentalmente dentro de un espíritu sistemático, y, como tal, análogo al método matemático; por su parte, la filosofía empirista pone el acento de su investigación en la observación de los datos de hecho.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Estos dos aspectos son también momentos de la ciencia empírica: sistema, método, observación, experiencia. Por este motivo, el diálogo entre la filosofía y la ciencia tiene una intensidad notable, y se produce un intercambio constante de tesis </w:t>
      </w:r>
      <w:r w:rsidRPr="00F34B90">
        <w:rPr>
          <w:rFonts w:ascii="Arial" w:hAnsi="Arial" w:cs="Arial"/>
          <w:sz w:val="24"/>
          <w:szCs w:val="24"/>
          <w:lang w:val="es-CO"/>
        </w:rPr>
        <w:lastRenderedPageBreak/>
        <w:t xml:space="preserve">referidas sobre todo al mundo de la naturaleza y al conocimiento humano. Otro elemento constitutivo de la filosofía de este periodo es el interés religioso que muestran los distintos filósofos de estos siglos.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Así como es difícil encontrar entre la Edad Media y la Modernidad un punto cronológico en el que se pueda comprobar la ruptura que indica el cambio de época, y en cambio es fácil observar una clara continuidad de elementos históricos, filosóficos y culturales, también se puede afirmar que el interés teológico medieval no desaparece con la llegada de la Modernidad.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Lo que hay es un cambio de perspectiva, pero no un olvido. Autores como Descartes, Pascal, </w:t>
      </w:r>
      <w:proofErr w:type="spellStart"/>
      <w:r w:rsidRPr="00F34B90">
        <w:rPr>
          <w:rFonts w:ascii="Arial" w:hAnsi="Arial" w:cs="Arial"/>
          <w:sz w:val="24"/>
          <w:szCs w:val="24"/>
          <w:lang w:val="es-CO"/>
        </w:rPr>
        <w:t>Malebranche</w:t>
      </w:r>
      <w:proofErr w:type="spellEnd"/>
      <w:r w:rsidRPr="00F34B90">
        <w:rPr>
          <w:rFonts w:ascii="Arial" w:hAnsi="Arial" w:cs="Arial"/>
          <w:sz w:val="24"/>
          <w:szCs w:val="24"/>
          <w:lang w:val="es-CO"/>
        </w:rPr>
        <w:t xml:space="preserve">, Spinoza y Leibniz son pensadores en el que el problema de Dios se presenta como una fuerza notable y encuentra en ellos una expresión especulativa importante. El pensamiento empirista inglés es en general menos metafísico, y por ende el problema de Dios aparece desde una óptica diversa, aunque está también presente.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Serán otros movimientos culturales, como el </w:t>
      </w:r>
      <w:proofErr w:type="spellStart"/>
      <w:r w:rsidRPr="00F34B90">
        <w:rPr>
          <w:rFonts w:ascii="Arial" w:hAnsi="Arial" w:cs="Arial"/>
          <w:sz w:val="24"/>
          <w:szCs w:val="24"/>
          <w:lang w:val="es-CO"/>
        </w:rPr>
        <w:t>libertinismo</w:t>
      </w:r>
      <w:proofErr w:type="spellEnd"/>
      <w:r w:rsidRPr="00F34B90">
        <w:rPr>
          <w:rFonts w:ascii="Arial" w:hAnsi="Arial" w:cs="Arial"/>
          <w:sz w:val="24"/>
          <w:szCs w:val="24"/>
          <w:lang w:val="es-CO"/>
        </w:rPr>
        <w:t xml:space="preserve"> y algunas corrientes de la Ilustración, los que se calificarán de ateos. Pero lo que está claro es que la filosofía moderna no se identifica ni con el </w:t>
      </w:r>
      <w:proofErr w:type="spellStart"/>
      <w:r w:rsidRPr="00F34B90">
        <w:rPr>
          <w:rFonts w:ascii="Arial" w:hAnsi="Arial" w:cs="Arial"/>
          <w:sz w:val="24"/>
          <w:szCs w:val="24"/>
          <w:lang w:val="es-CO"/>
        </w:rPr>
        <w:t>libertinismo</w:t>
      </w:r>
      <w:proofErr w:type="spellEnd"/>
      <w:r w:rsidRPr="00F34B90">
        <w:rPr>
          <w:rFonts w:ascii="Arial" w:hAnsi="Arial" w:cs="Arial"/>
          <w:sz w:val="24"/>
          <w:szCs w:val="24"/>
          <w:lang w:val="es-CO"/>
        </w:rPr>
        <w:t xml:space="preserve"> ni con el ateísmo de algunas</w:t>
      </w:r>
      <w:r w:rsidR="00651D87">
        <w:rPr>
          <w:rFonts w:ascii="Arial" w:hAnsi="Arial" w:cs="Arial"/>
          <w:sz w:val="24"/>
          <w:szCs w:val="24"/>
          <w:lang w:val="es-CO"/>
        </w:rPr>
        <w:t xml:space="preserve"> corrientes de la Ilustración. </w:t>
      </w:r>
      <w:r w:rsidRPr="00F34B90">
        <w:rPr>
          <w:rFonts w:ascii="Arial" w:hAnsi="Arial" w:cs="Arial"/>
          <w:sz w:val="24"/>
          <w:szCs w:val="24"/>
          <w:lang w:val="es-CO"/>
        </w:rPr>
        <w:t xml:space="preserve">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La filosofía política presenta también un campo en el que la filosofía moderna ha aportado grandes novedades. Una de las nociones centrales que vemos aparecer en diversos autores -ya hemos visto el caso de Hobbes- es la del contrato social. Tal noción manifiesta la búsqueda de un principio dinámico de organización de la sociedad, y por otro lado hace patente una antropología que refleja una concepción del hombre tendencialmente individualista, coherente con la conciencia moderna de la autonomía de lo humano.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En este periodo se consolidan los estados modernos, las monarquías absolutas encontrarán su fin después de los acontecimientos revolucionarios, y nacerán las primeras formas de democracia moderna. Estas primeras formas de democracia tendrán una inspiración fuertemente individualista. Junto con los primeros pasos de </w:t>
      </w:r>
      <w:r w:rsidRPr="00F34B90">
        <w:rPr>
          <w:rFonts w:ascii="Arial" w:hAnsi="Arial" w:cs="Arial"/>
          <w:sz w:val="24"/>
          <w:szCs w:val="24"/>
          <w:lang w:val="es-CO"/>
        </w:rPr>
        <w:lastRenderedPageBreak/>
        <w:t xml:space="preserve">la teoría del contrato social nace, en el siglo XVII, la cuestión de la tolerancia: se trata, en realidad, de una cuestión político-religiosa debida a la presencia en el ámbito geográfico europeo de religiones distintas.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Hasta inicios del siglo XVI la única religión existente en Europa occidental era el catolicismo; a partir de la reforma luterana y calvinista y del cisma anglicano, aparece el problema de la coexistencia de creencias religiosas diversas: las guerras de religión crean una situación política que lleva a algunos pensadores a proponer la tolerancia como una forma de convivencia pacífica.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Las dos corrientes filosóficas más importantes de los siglos XVII y XVIII son el racionalismo continental y el empirismo británico. Ambas corrientes ponen al sujeto cognoscente en el centro de la especulación filosófica. En este sentido, el racionalismo y el empirismo son corrientes de pensamiento esencialmente modernas, si bien como actitudes intelectuales son constantes a lo largo de la historia de la filosofía occidental. Las diferencias entre una y otra son de carácter metafísico y gnoseológico. Sin embargo, racionalismo y empirismo no constituyen fronteras insuperables. En Hobbes, por ejemplo, encontramos un vas acto uso del método de Galileo, Locke recibe el influjo de Descartes, Berkeley el de </w:t>
      </w:r>
      <w:proofErr w:type="spellStart"/>
      <w:r w:rsidRPr="00F34B90">
        <w:rPr>
          <w:rFonts w:ascii="Arial" w:hAnsi="Arial" w:cs="Arial"/>
          <w:sz w:val="24"/>
          <w:szCs w:val="24"/>
          <w:lang w:val="es-CO"/>
        </w:rPr>
        <w:t>Malebranche</w:t>
      </w:r>
      <w:proofErr w:type="spellEnd"/>
      <w:r w:rsidRPr="00F34B90">
        <w:rPr>
          <w:rFonts w:ascii="Arial" w:hAnsi="Arial" w:cs="Arial"/>
          <w:sz w:val="24"/>
          <w:szCs w:val="24"/>
          <w:lang w:val="es-CO"/>
        </w:rPr>
        <w:t xml:space="preserve">.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El racionalismo desarrolla una auténtica metafísica, que en buena medida se relaciona con la gran tradición metafísica antigua y medieval. No se trata de una simple continuidad, sino de un nuevo intento de comprensión del hombre, del mundo y de Dios. El punto de partida cartesiano, es decir el cogito, constituye también un punto de vista metafísico. Después de Descartes, con </w:t>
      </w:r>
      <w:proofErr w:type="spellStart"/>
      <w:r w:rsidRPr="00F34B90">
        <w:rPr>
          <w:rFonts w:ascii="Arial" w:hAnsi="Arial" w:cs="Arial"/>
          <w:sz w:val="24"/>
          <w:szCs w:val="24"/>
          <w:lang w:val="es-CO"/>
        </w:rPr>
        <w:t>Malebranche</w:t>
      </w:r>
      <w:proofErr w:type="spellEnd"/>
      <w:r w:rsidRPr="00F34B90">
        <w:rPr>
          <w:rFonts w:ascii="Arial" w:hAnsi="Arial" w:cs="Arial"/>
          <w:sz w:val="24"/>
          <w:szCs w:val="24"/>
          <w:lang w:val="es-CO"/>
        </w:rPr>
        <w:t xml:space="preserve">, Spinoza y Leibniz, la filosofía tiene una plataforma común, es decir la temática cartesiana. La búsqueda de la certeza, las ideas claras y distintas, los problemas derivados de la separación de la sustancia extensa y pensante, serán los temas más característicos del desarrollo metafísico racionalista. </w:t>
      </w:r>
    </w:p>
    <w:p w:rsidR="00651D87"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Además de lo que acabamos de señalar, hay que añadir que Descartes es en cierto sentido el creador -con algunos precedentes en la escolástica del siglo XVI- del espíritu de sistema que recorrerá toda la metafísica moderna: la verdad como </w:t>
      </w:r>
      <w:r w:rsidRPr="00F34B90">
        <w:rPr>
          <w:rFonts w:ascii="Arial" w:hAnsi="Arial" w:cs="Arial"/>
          <w:sz w:val="24"/>
          <w:szCs w:val="24"/>
          <w:lang w:val="es-CO"/>
        </w:rPr>
        <w:lastRenderedPageBreak/>
        <w:t xml:space="preserve">coherencia lógica, método deductivo y matemático, claridad y distinción, unidad, son conceptos básicos que forman parte de la idea de sistema filosófico. Y junto a esto, un cierto desprecio y distanciamiento de la experiencia vivida y de la experiencia sensible; el metafísico racionalista es más deductivo que observador, le interesan más las definiciones exactas y precisas que la descripción del fenómeno real. </w:t>
      </w:r>
    </w:p>
    <w:p w:rsidR="00F34B90" w:rsidRDefault="00F34B90" w:rsidP="00F34B90">
      <w:pPr>
        <w:spacing w:line="360" w:lineRule="auto"/>
        <w:jc w:val="both"/>
        <w:rPr>
          <w:rFonts w:ascii="Arial" w:hAnsi="Arial" w:cs="Arial"/>
          <w:sz w:val="24"/>
          <w:szCs w:val="24"/>
          <w:lang w:val="es-CO"/>
        </w:rPr>
      </w:pPr>
      <w:bookmarkStart w:id="0" w:name="_GoBack"/>
      <w:bookmarkEnd w:id="0"/>
      <w:r w:rsidRPr="00F34B90">
        <w:rPr>
          <w:rFonts w:ascii="Arial" w:hAnsi="Arial" w:cs="Arial"/>
          <w:sz w:val="24"/>
          <w:szCs w:val="24"/>
          <w:lang w:val="es-CO"/>
        </w:rPr>
        <w:t>El empirismo, en cambio, se interesa no tanto de los problemas metafísicos clásicos, sino de los problemas gnoseológicos, aunque comparte con los racionalistas la búsqueda de la certeza. El primer problema que se plantea el filósofo empirista no es el del ser, sino el de como a partir de la experiencia se puede llegar al conocimiento de la realidad. Esta investigación es realizada con un gran</w:t>
      </w:r>
      <w:r>
        <w:rPr>
          <w:rFonts w:ascii="Arial" w:hAnsi="Arial" w:cs="Arial"/>
          <w:sz w:val="24"/>
          <w:szCs w:val="24"/>
          <w:lang w:val="es-CO"/>
        </w:rPr>
        <w:t xml:space="preserve"> espíritu analítico, que tiene </w:t>
      </w:r>
      <w:r w:rsidRPr="00F34B90">
        <w:rPr>
          <w:rFonts w:ascii="Arial" w:hAnsi="Arial" w:cs="Arial"/>
          <w:sz w:val="24"/>
          <w:szCs w:val="24"/>
          <w:lang w:val="es-CO"/>
        </w:rPr>
        <w:t xml:space="preserve"> como objeto la experiencia humana del conocer y de la afectividad.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De todas maneras, la filosofía empirista queda siempre ligada a un tipo de experiencia, o sea a la sensible, en cuanto que considera que toda idea debe apoyarse siempre en un dato sensible. Con este planteamiento desaparece la consideración de la dimensión metafísica de la capacidad intelectual, en cuanto toda abstracción es juzgada por el empirismo como un mero producto de la imaginación separada de la experiencia. Las ideas empiristas, que no son sino imágenes, representaciones o reflejos del fenómeno sensible, son siempre particulares.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La universalidad -los empiristas prefieren hablar más bien de generalidad-, coherentemente con el nominalismo que se encuentra en la base del empirismo, es la propia de los nombres, de los términos, pero nunca de las ideas o conceptos. Lógicamente, el método de los empiristas no podrá ser el mismo que el de los racionalistas. En vez de deducción matemática, el empirismo sostiene que la inducción es el método científico y filosófico privilegiado. Si, por lo tanto, el racionalismo posee un claro espíritu de sistema, el empirismo tiene un espíritu analítico y observador de la experiencia y de sus presupuestos gnoseológicos.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El empirismo emprende la tarea de juzgar la capacidad cognoscitiva del hombre a partir de una concepción reduccionista de la misma experiencia cognoscitiva. Este intento queda como una posibilidad teórica que será retomada por Kant. Por su </w:t>
      </w:r>
      <w:r w:rsidRPr="00F34B90">
        <w:rPr>
          <w:rFonts w:ascii="Arial" w:hAnsi="Arial" w:cs="Arial"/>
          <w:sz w:val="24"/>
          <w:szCs w:val="24"/>
          <w:lang w:val="es-CO"/>
        </w:rPr>
        <w:lastRenderedPageBreak/>
        <w:t xml:space="preserve">parte, el racionalismo metafísico, en oposición al empirismo, presupone que la capacidad cognoscitiva humana es apta para conocer la verdad objetiva en modo deductivo, sin poner en discusión su propia racionalidad. </w:t>
      </w:r>
    </w:p>
    <w:p w:rsidR="00F34B90" w:rsidRDefault="00F34B90" w:rsidP="00F34B90">
      <w:pPr>
        <w:spacing w:line="360" w:lineRule="auto"/>
        <w:jc w:val="both"/>
        <w:rPr>
          <w:rFonts w:ascii="Arial" w:hAnsi="Arial" w:cs="Arial"/>
          <w:sz w:val="24"/>
          <w:szCs w:val="24"/>
          <w:lang w:val="es-CO"/>
        </w:rPr>
      </w:pPr>
      <w:r w:rsidRPr="00F34B90">
        <w:rPr>
          <w:rFonts w:ascii="Arial" w:hAnsi="Arial" w:cs="Arial"/>
          <w:sz w:val="24"/>
          <w:szCs w:val="24"/>
          <w:lang w:val="es-CO"/>
        </w:rPr>
        <w:t xml:space="preserve">Esta actitud teórica le valió el nombre de dogmatismo metafísico. La artificiosidad de los sistemas racionalistas, la falta de contacto con la experiencia sensible, el atenerse a las definiciones arbitrarias más que a la realidad propuesta por el sentido común, todos estos elementos serán objeto de la crítica de los ilustrados. Sobre todo </w:t>
      </w:r>
      <w:proofErr w:type="spellStart"/>
      <w:r w:rsidRPr="00F34B90">
        <w:rPr>
          <w:rFonts w:ascii="Arial" w:hAnsi="Arial" w:cs="Arial"/>
          <w:sz w:val="24"/>
          <w:szCs w:val="24"/>
          <w:lang w:val="es-CO"/>
        </w:rPr>
        <w:t>Condillac</w:t>
      </w:r>
      <w:proofErr w:type="spellEnd"/>
      <w:r w:rsidRPr="00F34B90">
        <w:rPr>
          <w:rFonts w:ascii="Arial" w:hAnsi="Arial" w:cs="Arial"/>
          <w:sz w:val="24"/>
          <w:szCs w:val="24"/>
          <w:lang w:val="es-CO"/>
        </w:rPr>
        <w:t xml:space="preserve"> y Voltaire acusarán al racionalismo de ser una construcción imaginaria y artificial. La Ilustración del siglo XVIII mirará más bien, aunque no únicamente, hacia la filosofía británica de corte empirista. Pero esta dirección del pensamiento terminaba en el escepticismo: la metafísica como conocimiento último de la realidad de las cosas será sólo una quimera; la teología como ciencia, una contradicción; la moral objetiva se convertirá en una ética hedonista y utilitarista. </w:t>
      </w:r>
    </w:p>
    <w:p w:rsidR="00632622" w:rsidRPr="00F34B90" w:rsidRDefault="00651D87" w:rsidP="002E692C">
      <w:pPr>
        <w:spacing w:line="360" w:lineRule="auto"/>
        <w:jc w:val="both"/>
        <w:rPr>
          <w:rFonts w:ascii="Arial" w:hAnsi="Arial" w:cs="Arial"/>
          <w:sz w:val="24"/>
          <w:szCs w:val="24"/>
          <w:lang w:val="es-CO"/>
        </w:rPr>
      </w:pPr>
    </w:p>
    <w:sectPr w:rsidR="00632622" w:rsidRPr="00F34B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A30"/>
    <w:multiLevelType w:val="hybridMultilevel"/>
    <w:tmpl w:val="06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90"/>
    <w:rsid w:val="002E692C"/>
    <w:rsid w:val="00651D87"/>
    <w:rsid w:val="008F3D6B"/>
    <w:rsid w:val="00A10B09"/>
    <w:rsid w:val="00F3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E7CE1-8801-4F09-9A11-4E8B20C0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ilosofarsehadicho.jim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2676</Words>
  <Characters>15254</Characters>
  <Application>Microsoft Office Word</Application>
  <DocSecurity>0</DocSecurity>
  <Lines>127</Lines>
  <Paragraphs>35</Paragraphs>
  <ScaleCrop>false</ScaleCrop>
  <Company>Hewlett-Packard</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JUAQUINCC</dc:creator>
  <cp:keywords/>
  <dc:description/>
  <cp:lastModifiedBy>JUAQUINCC</cp:lastModifiedBy>
  <cp:revision>3</cp:revision>
  <dcterms:created xsi:type="dcterms:W3CDTF">2015-06-09T01:53:00Z</dcterms:created>
  <dcterms:modified xsi:type="dcterms:W3CDTF">2015-06-09T02:21:00Z</dcterms:modified>
</cp:coreProperties>
</file>